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8EA1" w14:textId="77777777" w:rsidR="00333F4C" w:rsidRPr="00333F4C" w:rsidRDefault="00333F4C" w:rsidP="004A4382">
      <w:pPr>
        <w:pStyle w:val="Heading1"/>
      </w:pPr>
      <w:r w:rsidRPr="00333F4C">
        <w:t>Handy Websites/Tools</w:t>
      </w:r>
    </w:p>
    <w:tbl>
      <w:tblPr>
        <w:tblStyle w:val="TableGrid"/>
        <w:tblW w:w="9923" w:type="dxa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56"/>
        <w:gridCol w:w="3462"/>
        <w:gridCol w:w="4005"/>
      </w:tblGrid>
      <w:tr w:rsidR="000E0705" w:rsidRPr="000E0705" w14:paraId="72F77024" w14:textId="77777777" w:rsidTr="00710D26">
        <w:tc>
          <w:tcPr>
            <w:tcW w:w="2456" w:type="dxa"/>
            <w:shd w:val="clear" w:color="auto" w:fill="DAEEF3" w:themeFill="accent5" w:themeFillTint="33"/>
            <w:vAlign w:val="center"/>
          </w:tcPr>
          <w:p w14:paraId="3A00783C" w14:textId="77777777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GOVT ADVICE</w:t>
            </w:r>
          </w:p>
        </w:tc>
        <w:tc>
          <w:tcPr>
            <w:tcW w:w="3462" w:type="dxa"/>
            <w:shd w:val="clear" w:color="auto" w:fill="DAEEF3" w:themeFill="accent5" w:themeFillTint="33"/>
            <w:vAlign w:val="center"/>
          </w:tcPr>
          <w:p w14:paraId="3F115FAD" w14:textId="77777777" w:rsidR="000E0705" w:rsidRPr="000E0705" w:rsidRDefault="00710D26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hyperlink r:id="rId11" w:history="1">
              <w:r w:rsidR="000E0705" w:rsidRPr="000E0705">
                <w:rPr>
                  <w:rStyle w:val="Hyperlink"/>
                  <w:lang w:eastAsia="en-US"/>
                </w:rPr>
                <w:t>www.covid19.govt.nz</w:t>
              </w:r>
            </w:hyperlink>
            <w:r w:rsidR="000E0705" w:rsidRPr="000E0705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4005" w:type="dxa"/>
            <w:shd w:val="clear" w:color="auto" w:fill="DAEEF3" w:themeFill="accent5" w:themeFillTint="33"/>
            <w:vAlign w:val="center"/>
          </w:tcPr>
          <w:p w14:paraId="18904D70" w14:textId="6FCC9DCE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>The one source of truth from the Government in relation to COVID-19</w:t>
            </w:r>
            <w:r w:rsidR="008E2842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</w:tr>
      <w:tr w:rsidR="00425BDF" w:rsidRPr="000E0705" w14:paraId="579B2E72" w14:textId="77777777" w:rsidTr="00710D26">
        <w:tc>
          <w:tcPr>
            <w:tcW w:w="2456" w:type="dxa"/>
            <w:shd w:val="clear" w:color="auto" w:fill="auto"/>
            <w:vAlign w:val="center"/>
          </w:tcPr>
          <w:p w14:paraId="2E374DF2" w14:textId="440D1E7A" w:rsidR="00425BDF" w:rsidRPr="000E0705" w:rsidRDefault="005030F7" w:rsidP="00710D26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BUSINESS TOOL KIT AND ADVICE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AB60599" w14:textId="2C75F23A" w:rsidR="00425BDF" w:rsidRDefault="00710D26" w:rsidP="00710D26">
            <w:pPr>
              <w:spacing w:before="60" w:after="60" w:line="240" w:lineRule="auto"/>
            </w:pPr>
            <w:hyperlink r:id="rId12" w:history="1">
              <w:r w:rsidR="005030F7">
                <w:rPr>
                  <w:rStyle w:val="Hyperlink"/>
                </w:rPr>
                <w:t>https://covid19.govt.nz/businesses-and-employees/business-toolkit/</w:t>
              </w:r>
            </w:hyperlink>
          </w:p>
        </w:tc>
        <w:tc>
          <w:tcPr>
            <w:tcW w:w="4005" w:type="dxa"/>
            <w:shd w:val="clear" w:color="auto" w:fill="auto"/>
            <w:vAlign w:val="center"/>
          </w:tcPr>
          <w:p w14:paraId="54017966" w14:textId="4E7BE635" w:rsidR="00425BDF" w:rsidRPr="000E0705" w:rsidRDefault="005030F7" w:rsidP="00710D26">
            <w:pPr>
              <w:spacing w:before="60" w:after="60" w:line="240" w:lineRule="auto"/>
            </w:pPr>
            <w:r w:rsidRPr="005030F7">
              <w:t>Resources to help your business operate safely — including poster, signs, and contact tracing templates.</w:t>
            </w:r>
          </w:p>
        </w:tc>
      </w:tr>
      <w:tr w:rsidR="000E0705" w:rsidRPr="000E0705" w14:paraId="72E57F89" w14:textId="77777777" w:rsidTr="00710D26">
        <w:tc>
          <w:tcPr>
            <w:tcW w:w="2456" w:type="dxa"/>
            <w:shd w:val="clear" w:color="auto" w:fill="auto"/>
            <w:vAlign w:val="center"/>
          </w:tcPr>
          <w:p w14:paraId="6393125B" w14:textId="77777777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MOH FACE AND MASK HYGIENE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C34265F" w14:textId="77777777" w:rsidR="000E0705" w:rsidRPr="000E0705" w:rsidRDefault="00710D26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hyperlink r:id="rId13" w:history="1">
              <w:r w:rsidR="000E0705" w:rsidRPr="000E0705">
                <w:rPr>
                  <w:rStyle w:val="Hyperlink"/>
                  <w:lang w:eastAsia="en-US"/>
                </w:rPr>
                <w:t>www.health.govt.nz</w:t>
              </w:r>
            </w:hyperlink>
          </w:p>
        </w:tc>
        <w:tc>
          <w:tcPr>
            <w:tcW w:w="4005" w:type="dxa"/>
            <w:shd w:val="clear" w:color="auto" w:fill="auto"/>
            <w:vAlign w:val="center"/>
          </w:tcPr>
          <w:p w14:paraId="17B0C0EA" w14:textId="28985E1D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COVID-19: </w:t>
            </w:r>
            <w:r w:rsidR="008E2842">
              <w:rPr>
                <w:rFonts w:eastAsiaTheme="minorHAnsi" w:cstheme="minorBidi"/>
                <w:szCs w:val="22"/>
                <w:lang w:eastAsia="en-US"/>
              </w:rPr>
              <w:t>F</w:t>
            </w:r>
            <w:r w:rsidRPr="000E0705">
              <w:rPr>
                <w:rFonts w:eastAsiaTheme="minorHAnsi" w:cstheme="minorBidi"/>
                <w:szCs w:val="22"/>
                <w:lang w:eastAsia="en-US"/>
              </w:rPr>
              <w:t>ace mask and hygiene advice for the general population and workplaces.</w:t>
            </w:r>
          </w:p>
        </w:tc>
      </w:tr>
      <w:tr w:rsidR="000E0705" w:rsidRPr="000E0705" w14:paraId="7E0BD593" w14:textId="77777777" w:rsidTr="00710D26">
        <w:tc>
          <w:tcPr>
            <w:tcW w:w="2456" w:type="dxa"/>
            <w:shd w:val="clear" w:color="auto" w:fill="DAEEF3" w:themeFill="accent5" w:themeFillTint="33"/>
            <w:vAlign w:val="center"/>
          </w:tcPr>
          <w:p w14:paraId="695AA341" w14:textId="213060F7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WORKSAFE COVID-19 ADVICE</w:t>
            </w:r>
            <w:r w:rsidR="00AA242B">
              <w:rPr>
                <w:rFonts w:eastAsiaTheme="minorHAnsi" w:cstheme="minorBidi"/>
                <w:i/>
                <w:iCs/>
                <w:szCs w:val="22"/>
                <w:lang w:eastAsia="en-US"/>
              </w:rPr>
              <w:t xml:space="preserve"> - GENERAL</w:t>
            </w:r>
          </w:p>
        </w:tc>
        <w:tc>
          <w:tcPr>
            <w:tcW w:w="3462" w:type="dxa"/>
            <w:shd w:val="clear" w:color="auto" w:fill="DAEEF3" w:themeFill="accent5" w:themeFillTint="33"/>
            <w:vAlign w:val="center"/>
          </w:tcPr>
          <w:p w14:paraId="5535D173" w14:textId="2AE63DE0" w:rsidR="000E0705" w:rsidRPr="000E0705" w:rsidRDefault="00710D26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hyperlink r:id="rId14" w:history="1">
              <w:r w:rsidR="00425BDF">
                <w:rPr>
                  <w:rStyle w:val="Hyperlink"/>
                </w:rPr>
                <w:t>https://worksafe.govt.nz/managing-health-and-safety/novel-coronavirus-covid/</w:t>
              </w:r>
            </w:hyperlink>
          </w:p>
        </w:tc>
        <w:tc>
          <w:tcPr>
            <w:tcW w:w="4005" w:type="dxa"/>
            <w:shd w:val="clear" w:color="auto" w:fill="DAEEF3" w:themeFill="accent5" w:themeFillTint="33"/>
            <w:vAlign w:val="center"/>
          </w:tcPr>
          <w:p w14:paraId="0CB104A5" w14:textId="785F4CFB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>WorkSafe NZ. COVID-19: health and safety at work - advice for essential businesses</w:t>
            </w:r>
            <w:r w:rsidR="008E2842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</w:tr>
      <w:tr w:rsidR="000E0705" w:rsidRPr="000E0705" w14:paraId="235477C1" w14:textId="77777777" w:rsidTr="00710D26">
        <w:tc>
          <w:tcPr>
            <w:tcW w:w="2456" w:type="dxa"/>
            <w:shd w:val="clear" w:color="auto" w:fill="DAEEF3" w:themeFill="accent5" w:themeFillTint="33"/>
            <w:vAlign w:val="center"/>
          </w:tcPr>
          <w:p w14:paraId="270D6BFA" w14:textId="77777777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MENTAL HEALTH</w:t>
            </w:r>
          </w:p>
        </w:tc>
        <w:tc>
          <w:tcPr>
            <w:tcW w:w="3462" w:type="dxa"/>
            <w:shd w:val="clear" w:color="auto" w:fill="DAEEF3" w:themeFill="accent5" w:themeFillTint="33"/>
            <w:vAlign w:val="center"/>
          </w:tcPr>
          <w:p w14:paraId="48F42E29" w14:textId="77777777" w:rsidR="000E0705" w:rsidRPr="000E0705" w:rsidRDefault="00710D26" w:rsidP="00710D26">
            <w:pPr>
              <w:spacing w:before="60" w:after="60" w:line="240" w:lineRule="auto"/>
              <w:rPr>
                <w:rFonts w:eastAsiaTheme="minorHAnsi" w:cstheme="minorBidi"/>
                <w:b/>
                <w:bCs/>
                <w:szCs w:val="22"/>
                <w:lang w:eastAsia="en-US"/>
              </w:rPr>
            </w:pPr>
            <w:hyperlink r:id="rId15" w:history="1">
              <w:r w:rsidR="000E0705" w:rsidRPr="000E0705">
                <w:rPr>
                  <w:rStyle w:val="Hyperlink"/>
                  <w:lang w:eastAsia="en-US"/>
                </w:rPr>
                <w:t>www.allright.org.nz</w:t>
              </w:r>
            </w:hyperlink>
          </w:p>
        </w:tc>
        <w:tc>
          <w:tcPr>
            <w:tcW w:w="4005" w:type="dxa"/>
            <w:shd w:val="clear" w:color="auto" w:fill="DAEEF3" w:themeFill="accent5" w:themeFillTint="33"/>
            <w:vAlign w:val="center"/>
          </w:tcPr>
          <w:p w14:paraId="5A9BBAA7" w14:textId="7B194033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>Some of the simple things that can be done to look after ourselves and others</w:t>
            </w:r>
            <w:r w:rsidR="008E2842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</w:tr>
      <w:tr w:rsidR="000E0705" w:rsidRPr="000E0705" w14:paraId="0395DC89" w14:textId="77777777" w:rsidTr="00710D26">
        <w:tc>
          <w:tcPr>
            <w:tcW w:w="2456" w:type="dxa"/>
            <w:vAlign w:val="center"/>
          </w:tcPr>
          <w:p w14:paraId="7A82EDD8" w14:textId="77777777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PARENT HELP</w:t>
            </w:r>
          </w:p>
        </w:tc>
        <w:tc>
          <w:tcPr>
            <w:tcW w:w="3462" w:type="dxa"/>
            <w:vAlign w:val="center"/>
          </w:tcPr>
          <w:p w14:paraId="0BEB634B" w14:textId="77777777" w:rsidR="000E0705" w:rsidRPr="000E0705" w:rsidRDefault="00710D26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hyperlink r:id="rId16" w:history="1">
              <w:r w:rsidR="000E0705" w:rsidRPr="000E0705">
                <w:rPr>
                  <w:rStyle w:val="Hyperlink"/>
                  <w:lang w:eastAsia="en-US"/>
                </w:rPr>
                <w:t>www.sparklers.org.nz</w:t>
              </w:r>
            </w:hyperlink>
            <w:r w:rsidR="000E0705" w:rsidRPr="000E0705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4005" w:type="dxa"/>
            <w:vAlign w:val="center"/>
          </w:tcPr>
          <w:p w14:paraId="604CF668" w14:textId="77777777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Fun wellbeing activities to support </w:t>
            </w:r>
            <w:proofErr w:type="spellStart"/>
            <w:r w:rsidRPr="000E0705">
              <w:rPr>
                <w:rFonts w:eastAsiaTheme="minorHAnsi" w:cstheme="minorBidi"/>
                <w:szCs w:val="22"/>
                <w:lang w:eastAsia="en-US"/>
              </w:rPr>
              <w:t>whānau</w:t>
            </w:r>
            <w:proofErr w:type="spellEnd"/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 to look after their wellbeing and feel good.</w:t>
            </w:r>
          </w:p>
        </w:tc>
      </w:tr>
      <w:tr w:rsidR="000E0705" w:rsidRPr="000E0705" w14:paraId="65C39102" w14:textId="77777777" w:rsidTr="00710D26">
        <w:tc>
          <w:tcPr>
            <w:tcW w:w="2456" w:type="dxa"/>
            <w:shd w:val="clear" w:color="auto" w:fill="DAEEF3" w:themeFill="accent5" w:themeFillTint="33"/>
            <w:vAlign w:val="center"/>
          </w:tcPr>
          <w:p w14:paraId="273A24B3" w14:textId="77777777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EMPLOYEE ASSISTANCE</w:t>
            </w:r>
          </w:p>
        </w:tc>
        <w:tc>
          <w:tcPr>
            <w:tcW w:w="3462" w:type="dxa"/>
            <w:shd w:val="clear" w:color="auto" w:fill="DAEEF3" w:themeFill="accent5" w:themeFillTint="33"/>
            <w:vAlign w:val="center"/>
          </w:tcPr>
          <w:p w14:paraId="7C9EB1F4" w14:textId="77777777" w:rsidR="000E0705" w:rsidRPr="000E0705" w:rsidRDefault="00710D26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hyperlink r:id="rId17" w:history="1">
              <w:r w:rsidR="000E0705" w:rsidRPr="000E0705">
                <w:rPr>
                  <w:rStyle w:val="Hyperlink"/>
                  <w:lang w:eastAsia="en-US"/>
                </w:rPr>
                <w:t>www.benestar.com</w:t>
              </w:r>
            </w:hyperlink>
            <w:r w:rsidR="000E0705" w:rsidRPr="000E0705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4005" w:type="dxa"/>
            <w:shd w:val="clear" w:color="auto" w:fill="DAEEF3" w:themeFill="accent5" w:themeFillTint="33"/>
            <w:vAlign w:val="center"/>
          </w:tcPr>
          <w:p w14:paraId="6F1DD00E" w14:textId="77777777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>EAP Assistance for employees and business owners. They are also a partner of Xero (Accounting Platform) and can be accessed through them.</w:t>
            </w:r>
          </w:p>
        </w:tc>
      </w:tr>
      <w:tr w:rsidR="000E0705" w:rsidRPr="000E0705" w14:paraId="4C2A06C2" w14:textId="77777777" w:rsidTr="00710D26">
        <w:tc>
          <w:tcPr>
            <w:tcW w:w="2456" w:type="dxa"/>
            <w:vAlign w:val="center"/>
          </w:tcPr>
          <w:p w14:paraId="1A9EF789" w14:textId="77777777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VIDEO MEETINGS</w:t>
            </w:r>
          </w:p>
        </w:tc>
        <w:tc>
          <w:tcPr>
            <w:tcW w:w="3462" w:type="dxa"/>
            <w:vAlign w:val="center"/>
          </w:tcPr>
          <w:p w14:paraId="5F8AF545" w14:textId="77777777" w:rsidR="000E0705" w:rsidRPr="000E0705" w:rsidRDefault="00710D26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hyperlink r:id="rId18" w:history="1">
              <w:r w:rsidR="000E0705" w:rsidRPr="000E0705">
                <w:rPr>
                  <w:rStyle w:val="Hyperlink"/>
                  <w:lang w:eastAsia="en-US"/>
                </w:rPr>
                <w:t>www.zoom.us</w:t>
              </w:r>
            </w:hyperlink>
            <w:r w:rsidR="000E0705" w:rsidRPr="000E0705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4005" w:type="dxa"/>
            <w:vAlign w:val="center"/>
          </w:tcPr>
          <w:p w14:paraId="70F0423D" w14:textId="12C0F105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>Online meeting platform</w:t>
            </w:r>
            <w:r w:rsidR="008E2842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</w:tr>
      <w:tr w:rsidR="00F63A80" w:rsidRPr="004A4382" w14:paraId="5FB5EC4C" w14:textId="77777777" w:rsidTr="00710D26">
        <w:tc>
          <w:tcPr>
            <w:tcW w:w="2456" w:type="dxa"/>
            <w:shd w:val="clear" w:color="auto" w:fill="DAEEF3" w:themeFill="accent5" w:themeFillTint="33"/>
            <w:vAlign w:val="center"/>
          </w:tcPr>
          <w:p w14:paraId="2318E93E" w14:textId="3D7F3ED0" w:rsidR="00F63A80" w:rsidRPr="004A4382" w:rsidRDefault="004A4382" w:rsidP="00710D26">
            <w:pPr>
              <w:spacing w:before="60" w:after="60" w:line="240" w:lineRule="auto"/>
              <w:ind w:right="113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4A4382">
              <w:rPr>
                <w:rFonts w:asciiTheme="minorHAnsi" w:hAnsiTheme="minorHAnsi" w:cstheme="minorHAnsi"/>
                <w:i/>
                <w:iCs/>
                <w:szCs w:val="22"/>
              </w:rPr>
              <w:t xml:space="preserve">CONSTRUCTION – COVID-19 </w:t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  <w:t>H&amp;S</w:t>
            </w:r>
            <w:r w:rsidRPr="004A4382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  <w:t>RESOURCES</w:t>
            </w:r>
          </w:p>
        </w:tc>
        <w:tc>
          <w:tcPr>
            <w:tcW w:w="3462" w:type="dxa"/>
            <w:shd w:val="clear" w:color="auto" w:fill="DAEEF3" w:themeFill="accent5" w:themeFillTint="33"/>
            <w:vAlign w:val="center"/>
          </w:tcPr>
          <w:p w14:paraId="02F55EC6" w14:textId="1EF026D8" w:rsidR="00F63A80" w:rsidRPr="004A4382" w:rsidRDefault="00710D26" w:rsidP="00710D26">
            <w:pPr>
              <w:spacing w:before="60" w:after="60" w:line="240" w:lineRule="auto"/>
              <w:ind w:right="113"/>
              <w:rPr>
                <w:rFonts w:asciiTheme="minorHAnsi" w:hAnsiTheme="minorHAnsi" w:cstheme="minorHAnsi"/>
                <w:szCs w:val="22"/>
              </w:rPr>
            </w:pPr>
            <w:hyperlink r:id="rId19" w:history="1">
              <w:r w:rsidR="008E2842" w:rsidRPr="009F6854">
                <w:rPr>
                  <w:rStyle w:val="Hyperlink"/>
                  <w:rFonts w:asciiTheme="minorHAnsi" w:hAnsiTheme="minorHAnsi" w:cstheme="minorHAnsi"/>
                </w:rPr>
                <w:t>www.chasnz.org</w:t>
              </w:r>
            </w:hyperlink>
            <w:r w:rsidR="004A438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005" w:type="dxa"/>
            <w:shd w:val="clear" w:color="auto" w:fill="DAEEF3" w:themeFill="accent5" w:themeFillTint="33"/>
            <w:vAlign w:val="center"/>
          </w:tcPr>
          <w:p w14:paraId="1A418C74" w14:textId="3705D254" w:rsidR="00F63A80" w:rsidRPr="004A4382" w:rsidRDefault="004A4382" w:rsidP="00710D26">
            <w:pPr>
              <w:spacing w:before="60" w:after="60" w:line="240" w:lineRule="auto"/>
              <w:ind w:right="113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COVID-19 Standards and Guidelines for construction companies, businesses.</w:t>
            </w:r>
          </w:p>
        </w:tc>
      </w:tr>
      <w:tr w:rsidR="000E0705" w:rsidRPr="000E0705" w14:paraId="74434B7C" w14:textId="77777777" w:rsidTr="00710D26">
        <w:tc>
          <w:tcPr>
            <w:tcW w:w="2456" w:type="dxa"/>
            <w:vAlign w:val="center"/>
          </w:tcPr>
          <w:p w14:paraId="7BF0E275" w14:textId="77777777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PPE AND EQUIPMENT</w:t>
            </w:r>
          </w:p>
        </w:tc>
        <w:tc>
          <w:tcPr>
            <w:tcW w:w="3462" w:type="dxa"/>
            <w:vAlign w:val="center"/>
          </w:tcPr>
          <w:p w14:paraId="632CAF4B" w14:textId="77777777" w:rsidR="000E0705" w:rsidRPr="000E0705" w:rsidRDefault="00710D26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hyperlink r:id="rId20" w:history="1">
              <w:r w:rsidR="000E0705" w:rsidRPr="000E0705">
                <w:rPr>
                  <w:rStyle w:val="Hyperlink"/>
                  <w:lang w:eastAsia="en-US"/>
                </w:rPr>
                <w:t>www.activesafety.co.nz</w:t>
              </w:r>
            </w:hyperlink>
            <w:r w:rsidR="000E0705" w:rsidRPr="000E0705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4005" w:type="dxa"/>
            <w:vAlign w:val="center"/>
          </w:tcPr>
          <w:p w14:paraId="444DB5C6" w14:textId="77777777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Workplace health and safety supplier that </w:t>
            </w:r>
            <w:proofErr w:type="gramStart"/>
            <w:r w:rsidRPr="000E0705">
              <w:rPr>
                <w:rFonts w:eastAsiaTheme="minorHAnsi" w:cstheme="minorBidi"/>
                <w:szCs w:val="22"/>
                <w:lang w:eastAsia="en-US"/>
              </w:rPr>
              <w:t>is able to</w:t>
            </w:r>
            <w:proofErr w:type="gramEnd"/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 supply hygiene products and essential items through online ordering (and you can call into their retail stores).</w:t>
            </w:r>
          </w:p>
        </w:tc>
      </w:tr>
      <w:tr w:rsidR="000E0705" w:rsidRPr="000E0705" w14:paraId="5FB5C2AA" w14:textId="77777777" w:rsidTr="00710D26">
        <w:tc>
          <w:tcPr>
            <w:tcW w:w="2456" w:type="dxa"/>
            <w:shd w:val="clear" w:color="auto" w:fill="DAEEF3" w:themeFill="accent5" w:themeFillTint="33"/>
            <w:vAlign w:val="center"/>
          </w:tcPr>
          <w:p w14:paraId="54B3DD17" w14:textId="77777777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SIGNAGE AND PRINT MATERIAL</w:t>
            </w:r>
          </w:p>
        </w:tc>
        <w:tc>
          <w:tcPr>
            <w:tcW w:w="3462" w:type="dxa"/>
            <w:shd w:val="clear" w:color="auto" w:fill="DAEEF3" w:themeFill="accent5" w:themeFillTint="33"/>
            <w:vAlign w:val="center"/>
          </w:tcPr>
          <w:p w14:paraId="13359DBD" w14:textId="77777777" w:rsidR="000E0705" w:rsidRPr="000E0705" w:rsidRDefault="00710D26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hyperlink r:id="rId21" w:history="1">
              <w:r w:rsidR="000E0705" w:rsidRPr="000E0705">
                <w:rPr>
                  <w:rStyle w:val="Hyperlink"/>
                  <w:lang w:eastAsia="en-US"/>
                </w:rPr>
                <w:t>www.adgraphix.co.nz</w:t>
              </w:r>
            </w:hyperlink>
            <w:r w:rsidR="000E0705" w:rsidRPr="000E0705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4005" w:type="dxa"/>
            <w:shd w:val="clear" w:color="auto" w:fill="DAEEF3" w:themeFill="accent5" w:themeFillTint="33"/>
            <w:vAlign w:val="center"/>
          </w:tcPr>
          <w:p w14:paraId="0AF12219" w14:textId="77777777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A client who </w:t>
            </w:r>
            <w:proofErr w:type="gramStart"/>
            <w:r w:rsidRPr="000E0705">
              <w:rPr>
                <w:rFonts w:eastAsiaTheme="minorHAnsi" w:cstheme="minorBidi"/>
                <w:szCs w:val="22"/>
                <w:lang w:eastAsia="en-US"/>
              </w:rPr>
              <w:t>have</w:t>
            </w:r>
            <w:proofErr w:type="gramEnd"/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 a great range of printing solutions. They are currently printing a wide range of COVID-19 related safety signage for essential services. They may have a good solution for your business.</w:t>
            </w:r>
          </w:p>
        </w:tc>
      </w:tr>
      <w:tr w:rsidR="000E0705" w:rsidRPr="000E0705" w14:paraId="7E5AD9BD" w14:textId="77777777" w:rsidTr="00710D26">
        <w:tc>
          <w:tcPr>
            <w:tcW w:w="2456" w:type="dxa"/>
            <w:vAlign w:val="center"/>
          </w:tcPr>
          <w:p w14:paraId="5AF9ECB1" w14:textId="77777777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ONLINE HEALTH AND SAFETY TRAINING</w:t>
            </w:r>
          </w:p>
        </w:tc>
        <w:tc>
          <w:tcPr>
            <w:tcW w:w="3462" w:type="dxa"/>
            <w:vAlign w:val="center"/>
          </w:tcPr>
          <w:p w14:paraId="570D97A0" w14:textId="6B67F63C" w:rsidR="000E0705" w:rsidRPr="000E0705" w:rsidRDefault="00710D26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hyperlink r:id="rId22" w:history="1">
              <w:r w:rsidR="000E0705" w:rsidRPr="000E0705">
                <w:rPr>
                  <w:rStyle w:val="Hyperlink"/>
                  <w:lang w:eastAsia="en-US"/>
                </w:rPr>
                <w:t>www.verticalhorizonz.com</w:t>
              </w:r>
            </w:hyperlink>
          </w:p>
        </w:tc>
        <w:tc>
          <w:tcPr>
            <w:tcW w:w="4005" w:type="dxa"/>
            <w:vAlign w:val="center"/>
          </w:tcPr>
          <w:p w14:paraId="3F7ECBBD" w14:textId="0EEB1679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Vertical </w:t>
            </w:r>
            <w:proofErr w:type="spellStart"/>
            <w:r w:rsidRPr="000E0705">
              <w:rPr>
                <w:rFonts w:eastAsiaTheme="minorHAnsi" w:cstheme="minorBidi"/>
                <w:szCs w:val="22"/>
                <w:lang w:eastAsia="en-US"/>
              </w:rPr>
              <w:t>Horizonz</w:t>
            </w:r>
            <w:proofErr w:type="spellEnd"/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 expert trainers provide NZQA online learning modules for Health and safety</w:t>
            </w:r>
            <w:r w:rsidR="008E2842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</w:tr>
      <w:tr w:rsidR="000E0705" w:rsidRPr="000E0705" w14:paraId="58B0F982" w14:textId="77777777" w:rsidTr="00710D26">
        <w:tc>
          <w:tcPr>
            <w:tcW w:w="2456" w:type="dxa"/>
            <w:shd w:val="clear" w:color="auto" w:fill="DAEEF3" w:themeFill="accent5" w:themeFillTint="33"/>
            <w:vAlign w:val="center"/>
          </w:tcPr>
          <w:p w14:paraId="7E601DD2" w14:textId="77777777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 xml:space="preserve">HEALTH AND SAFETY AND FIRE &amp; EMERGENCY MANAGEMENT </w:t>
            </w:r>
          </w:p>
        </w:tc>
        <w:tc>
          <w:tcPr>
            <w:tcW w:w="3462" w:type="dxa"/>
            <w:shd w:val="clear" w:color="auto" w:fill="DAEEF3" w:themeFill="accent5" w:themeFillTint="33"/>
            <w:vAlign w:val="center"/>
          </w:tcPr>
          <w:p w14:paraId="4864EC5D" w14:textId="77777777" w:rsidR="000E0705" w:rsidRPr="000E0705" w:rsidRDefault="00710D26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hyperlink r:id="rId23" w:history="1">
              <w:r w:rsidR="000E0705" w:rsidRPr="000E0705">
                <w:rPr>
                  <w:rStyle w:val="Hyperlink"/>
                  <w:lang w:eastAsia="en-US"/>
                </w:rPr>
                <w:t>www.allaboutpeople.co.nz</w:t>
              </w:r>
            </w:hyperlink>
            <w:r w:rsidR="000E0705" w:rsidRPr="000E0705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4005" w:type="dxa"/>
            <w:shd w:val="clear" w:color="auto" w:fill="DAEEF3" w:themeFill="accent5" w:themeFillTint="33"/>
            <w:vAlign w:val="center"/>
          </w:tcPr>
          <w:p w14:paraId="62CC74FD" w14:textId="6BC9E8A3" w:rsidR="000E0705" w:rsidRPr="000E0705" w:rsidRDefault="000E0705" w:rsidP="00710D26">
            <w:pPr>
              <w:spacing w:before="60" w:after="60" w:line="240" w:lineRule="auto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>Health and Safety and Fire &amp; Emergency Management Solutions - in person, on site cloud based and/or project work</w:t>
            </w:r>
            <w:r w:rsidR="008E2842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</w:tr>
    </w:tbl>
    <w:p w14:paraId="286242E2" w14:textId="77777777" w:rsidR="00F63A80" w:rsidRPr="004A4382" w:rsidRDefault="00F63A80" w:rsidP="006016BC">
      <w:pPr>
        <w:spacing w:line="23" w:lineRule="atLeast"/>
        <w:jc w:val="both"/>
        <w:rPr>
          <w:sz w:val="16"/>
          <w:szCs w:val="16"/>
        </w:rPr>
      </w:pPr>
    </w:p>
    <w:sectPr w:rsidR="00F63A80" w:rsidRPr="004A4382" w:rsidSect="00327CD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ABDF" w14:textId="77777777" w:rsidR="00D92E55" w:rsidRDefault="00D92E55" w:rsidP="003A5483">
      <w:r>
        <w:separator/>
      </w:r>
    </w:p>
    <w:p w14:paraId="3A507D1B" w14:textId="77777777" w:rsidR="00D92E55" w:rsidRDefault="00D92E55" w:rsidP="003A5483"/>
  </w:endnote>
  <w:endnote w:type="continuationSeparator" w:id="0">
    <w:p w14:paraId="672A315C" w14:textId="77777777" w:rsidR="00D92E55" w:rsidRDefault="00D92E55" w:rsidP="003A5483">
      <w:r>
        <w:continuationSeparator/>
      </w:r>
    </w:p>
    <w:p w14:paraId="58B47E32" w14:textId="77777777" w:rsidR="00D92E55" w:rsidRDefault="00D92E55" w:rsidP="003A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7D2A" w14:textId="77777777" w:rsidR="005E0F99" w:rsidRDefault="005E0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6" w:type="dxa"/>
      <w:tblInd w:w="-142" w:type="dxa"/>
      <w:tblBorders>
        <w:top w:val="single" w:sz="18" w:space="0" w:color="BFBFBF"/>
      </w:tblBorders>
      <w:tblLook w:val="01E0" w:firstRow="1" w:lastRow="1" w:firstColumn="1" w:lastColumn="1" w:noHBand="0" w:noVBand="0"/>
    </w:tblPr>
    <w:tblGrid>
      <w:gridCol w:w="3178"/>
      <w:gridCol w:w="5048"/>
      <w:gridCol w:w="1900"/>
    </w:tblGrid>
    <w:tr w:rsidR="00737CEF" w:rsidRPr="00916DA9" w14:paraId="369CE474" w14:textId="77777777" w:rsidTr="00327CDD">
      <w:trPr>
        <w:trHeight w:val="454"/>
      </w:trPr>
      <w:tc>
        <w:tcPr>
          <w:tcW w:w="3178" w:type="dxa"/>
          <w:vAlign w:val="center"/>
          <w:hideMark/>
        </w:tcPr>
        <w:p w14:paraId="580F8BE7" w14:textId="77777777" w:rsidR="00737CEF" w:rsidRPr="00916DA9" w:rsidRDefault="00737CEF" w:rsidP="002F0B4B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</w:pPr>
          <w:r w:rsidRPr="00916DA9">
            <w:rPr>
              <w:noProof/>
              <w:lang w:eastAsia="en-NZ"/>
            </w:rPr>
            <w:drawing>
              <wp:inline distT="0" distB="0" distL="0" distR="0" wp14:anchorId="794B368B" wp14:editId="55785A7F">
                <wp:extent cx="1727226" cy="391184"/>
                <wp:effectExtent l="0" t="0" r="6350" b="8890"/>
                <wp:docPr id="4" name="Picture 4" descr="C:\Users\Michelle\AppData\Local\Microsoft\Windows\Temporary Internet Files\Content.Word\AAP reverese logo -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chelle\AppData\Local\Microsoft\Windows\Temporary Internet Files\Content.Word\AAP reverese logo -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277" cy="401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8" w:type="dxa"/>
          <w:vAlign w:val="center"/>
          <w:hideMark/>
        </w:tcPr>
        <w:p w14:paraId="677714BA" w14:textId="77777777" w:rsidR="00737CEF" w:rsidRPr="00916DA9" w:rsidRDefault="00710D26" w:rsidP="002F0B4B">
          <w:pPr>
            <w:tabs>
              <w:tab w:val="center" w:pos="4680"/>
              <w:tab w:val="right" w:pos="9360"/>
            </w:tabs>
            <w:spacing w:before="0" w:after="0" w:line="240" w:lineRule="auto"/>
            <w:jc w:val="right"/>
            <w:rPr>
              <w:color w:val="000000"/>
            </w:rPr>
          </w:pPr>
          <w:hyperlink r:id="rId2" w:history="1">
            <w:r w:rsidR="00737CEF" w:rsidRPr="00916DA9">
              <w:rPr>
                <w:color w:val="00376C"/>
                <w:sz w:val="18"/>
                <w:u w:val="single"/>
              </w:rPr>
              <w:t>www.allaboutpeople.co.nz</w:t>
            </w:r>
          </w:hyperlink>
          <w:r w:rsidR="00737CEF" w:rsidRPr="00916DA9">
            <w:rPr>
              <w:color w:val="00376C"/>
              <w:sz w:val="18"/>
            </w:rPr>
            <w:t xml:space="preserve"> | 0800 023 789</w:t>
          </w:r>
        </w:p>
      </w:tc>
      <w:tc>
        <w:tcPr>
          <w:tcW w:w="1900" w:type="dxa"/>
          <w:vAlign w:val="center"/>
          <w:hideMark/>
        </w:tcPr>
        <w:p w14:paraId="0F381FDF" w14:textId="77777777" w:rsidR="00327CDD" w:rsidRPr="00077337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67BF75B4" w14:textId="77777777" w:rsidR="005E0F99" w:rsidRDefault="005E0F99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>
            <w:rPr>
              <w:rFonts w:cs="Lucida Sans Unicode"/>
              <w:color w:val="00376C"/>
              <w:sz w:val="14"/>
              <w:szCs w:val="14"/>
            </w:rPr>
            <w:t>Version 2</w:t>
          </w:r>
        </w:p>
        <w:p w14:paraId="7C11A769" w14:textId="77777777" w:rsidR="005E0F99" w:rsidRDefault="005E0F99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</w:p>
        <w:p w14:paraId="53BD944D" w14:textId="18E9FE11" w:rsidR="00327CDD" w:rsidRDefault="005E0F99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>
            <w:rPr>
              <w:rFonts w:cs="Lucida Sans Unicode"/>
              <w:color w:val="00376C"/>
              <w:sz w:val="14"/>
              <w:szCs w:val="14"/>
            </w:rPr>
            <w:t xml:space="preserve">September </w:t>
          </w:r>
          <w:r w:rsidR="00FB3620" w:rsidRPr="00FB3620">
            <w:rPr>
              <w:rFonts w:cs="Lucida Sans Unicode"/>
              <w:color w:val="00376C"/>
              <w:sz w:val="14"/>
              <w:szCs w:val="14"/>
            </w:rPr>
            <w:t>| 202</w:t>
          </w:r>
          <w:r>
            <w:rPr>
              <w:rFonts w:cs="Lucida Sans Unicode"/>
              <w:color w:val="00376C"/>
              <w:sz w:val="14"/>
              <w:szCs w:val="14"/>
            </w:rPr>
            <w:t>1</w:t>
          </w:r>
        </w:p>
        <w:p w14:paraId="2AEF4051" w14:textId="77777777" w:rsidR="00327CDD" w:rsidRPr="00077337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0A27DED9" w14:textId="37831DF2" w:rsidR="00737CEF" w:rsidRPr="00916DA9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b/>
              <w:color w:val="00376C"/>
            </w:rPr>
          </w:pPr>
          <w:r w:rsidRPr="00916DA9">
            <w:rPr>
              <w:b/>
              <w:color w:val="00376C"/>
            </w:rPr>
            <w:fldChar w:fldCharType="begin"/>
          </w:r>
          <w:r w:rsidRPr="00916DA9">
            <w:rPr>
              <w:b/>
              <w:color w:val="00376C"/>
            </w:rPr>
            <w:instrText xml:space="preserve"> PAGE   \* MERGEFORMAT </w:instrText>
          </w:r>
          <w:r w:rsidRPr="00916DA9">
            <w:rPr>
              <w:b/>
              <w:color w:val="00376C"/>
            </w:rPr>
            <w:fldChar w:fldCharType="separate"/>
          </w:r>
          <w:r>
            <w:rPr>
              <w:b/>
              <w:color w:val="00376C"/>
            </w:rPr>
            <w:t>1</w:t>
          </w:r>
          <w:r w:rsidRPr="00916DA9">
            <w:rPr>
              <w:b/>
              <w:color w:val="00376C"/>
            </w:rPr>
            <w:fldChar w:fldCharType="end"/>
          </w:r>
        </w:p>
      </w:tc>
    </w:tr>
  </w:tbl>
  <w:p w14:paraId="3BF503C4" w14:textId="77777777" w:rsidR="00B85D5C" w:rsidRPr="006A7E27" w:rsidRDefault="00B85D5C" w:rsidP="00214618">
    <w:pPr>
      <w:pStyle w:val="Footer"/>
      <w:spacing w:before="0"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9919" w14:textId="77777777" w:rsidR="005E0F99" w:rsidRDefault="005E0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D451" w14:textId="77777777" w:rsidR="00D92E55" w:rsidRDefault="00D92E55" w:rsidP="003A5483">
      <w:r>
        <w:separator/>
      </w:r>
    </w:p>
    <w:p w14:paraId="5205EC82" w14:textId="77777777" w:rsidR="00D92E55" w:rsidRDefault="00D92E55" w:rsidP="003A5483"/>
  </w:footnote>
  <w:footnote w:type="continuationSeparator" w:id="0">
    <w:p w14:paraId="1F062B8E" w14:textId="77777777" w:rsidR="00D92E55" w:rsidRDefault="00D92E55" w:rsidP="003A5483">
      <w:r>
        <w:continuationSeparator/>
      </w:r>
    </w:p>
    <w:p w14:paraId="4AC199C3" w14:textId="77777777" w:rsidR="00D92E55" w:rsidRDefault="00D92E55" w:rsidP="003A5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82FA" w14:textId="77777777" w:rsidR="005E0F99" w:rsidRDefault="005E0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bottom w:val="single" w:sz="18" w:space="0" w:color="BFBFBF" w:themeColor="background1" w:themeShade="BF"/>
      </w:tblBorders>
      <w:tblLook w:val="04A0" w:firstRow="1" w:lastRow="0" w:firstColumn="1" w:lastColumn="0" w:noHBand="0" w:noVBand="1"/>
    </w:tblPr>
    <w:tblGrid>
      <w:gridCol w:w="4820"/>
      <w:gridCol w:w="5103"/>
    </w:tblGrid>
    <w:tr w:rsidR="00264A36" w14:paraId="2E14E7C2" w14:textId="77777777" w:rsidTr="00FB3620">
      <w:trPr>
        <w:trHeight w:val="454"/>
      </w:trPr>
      <w:tc>
        <w:tcPr>
          <w:tcW w:w="4820" w:type="dxa"/>
          <w:tcBorders>
            <w:top w:val="nil"/>
            <w:left w:val="nil"/>
            <w:bottom w:val="single" w:sz="18" w:space="0" w:color="BFBFBF" w:themeColor="background1" w:themeShade="BF"/>
            <w:right w:val="nil"/>
          </w:tcBorders>
          <w:vAlign w:val="center"/>
          <w:hideMark/>
        </w:tcPr>
        <w:p w14:paraId="06D17330" w14:textId="03318ABD" w:rsidR="00264A36" w:rsidRPr="00D67A2B" w:rsidRDefault="00FB3620" w:rsidP="00327CDD">
          <w:pPr>
            <w:pStyle w:val="Header"/>
            <w:spacing w:before="0" w:after="0" w:line="240" w:lineRule="auto"/>
            <w:rPr>
              <w:b/>
            </w:rPr>
          </w:pPr>
          <w:r w:rsidRPr="00FB3620">
            <w:rPr>
              <w:b/>
              <w:noProof/>
              <w:lang w:eastAsia="en-NZ"/>
            </w:rPr>
            <w:t>GETTING BACK TO BUSINESS AFTER LOCKDOWN</w:t>
          </w:r>
        </w:p>
      </w:tc>
      <w:tc>
        <w:tcPr>
          <w:tcW w:w="5103" w:type="dxa"/>
          <w:tcBorders>
            <w:top w:val="nil"/>
            <w:left w:val="nil"/>
            <w:bottom w:val="single" w:sz="18" w:space="0" w:color="BFBFBF" w:themeColor="background1" w:themeShade="BF"/>
            <w:right w:val="nil"/>
          </w:tcBorders>
          <w:vAlign w:val="center"/>
          <w:hideMark/>
        </w:tcPr>
        <w:p w14:paraId="2C3CA865" w14:textId="1F833B1D" w:rsidR="00264A36" w:rsidRPr="0096370E" w:rsidRDefault="00DC3D73" w:rsidP="00327CDD">
          <w:pPr>
            <w:spacing w:before="0" w:after="0" w:line="240" w:lineRule="auto"/>
            <w:jc w:val="right"/>
            <w:rPr>
              <w:b/>
            </w:rPr>
          </w:pPr>
          <w:r>
            <w:rPr>
              <w:b/>
              <w:noProof/>
              <w:highlight w:val="yellow"/>
              <w:lang w:eastAsia="en-NZ"/>
            </w:rPr>
            <w:t>PUT YOUR COMPANY</w:t>
          </w:r>
          <w:r w:rsidRPr="00B71852">
            <w:rPr>
              <w:b/>
              <w:noProof/>
              <w:highlight w:val="yellow"/>
              <w:lang w:eastAsia="en-NZ"/>
            </w:rPr>
            <w:t xml:space="preserve"> </w:t>
          </w:r>
          <w:r w:rsidRPr="006D169C">
            <w:rPr>
              <w:b/>
              <w:noProof/>
              <w:highlight w:val="yellow"/>
              <w:lang w:eastAsia="en-NZ"/>
            </w:rPr>
            <w:t>NAME HERE</w:t>
          </w:r>
        </w:p>
      </w:tc>
    </w:tr>
  </w:tbl>
  <w:p w14:paraId="730BD8BD" w14:textId="77777777" w:rsidR="00C11B67" w:rsidRPr="00737CEF" w:rsidRDefault="00C11B67" w:rsidP="00737CEF">
    <w:pPr>
      <w:pStyle w:val="Header"/>
      <w:spacing w:before="0" w:after="0" w:line="240" w:lineRule="auto"/>
      <w:rPr>
        <w:sz w:val="20"/>
        <w:szCs w:val="20"/>
      </w:rPr>
    </w:pPr>
  </w:p>
  <w:p w14:paraId="2886ADA4" w14:textId="77777777" w:rsidR="00737CEF" w:rsidRPr="00737CEF" w:rsidRDefault="00737CEF" w:rsidP="00737CEF">
    <w:pPr>
      <w:pStyle w:val="Header"/>
      <w:spacing w:before="0" w:after="0" w:line="240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96EE" w14:textId="77777777" w:rsidR="005E0F99" w:rsidRDefault="005E0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8E5"/>
    <w:multiLevelType w:val="hybridMultilevel"/>
    <w:tmpl w:val="9EDE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3D15"/>
    <w:multiLevelType w:val="hybridMultilevel"/>
    <w:tmpl w:val="2EB40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ED262D"/>
    <w:multiLevelType w:val="hybridMultilevel"/>
    <w:tmpl w:val="AB7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0276B"/>
    <w:multiLevelType w:val="hybridMultilevel"/>
    <w:tmpl w:val="DA60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632C"/>
    <w:multiLevelType w:val="hybridMultilevel"/>
    <w:tmpl w:val="BDDA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83DB6"/>
    <w:multiLevelType w:val="hybridMultilevel"/>
    <w:tmpl w:val="015EDCDA"/>
    <w:lvl w:ilvl="0" w:tplc="09F68C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92043"/>
    <w:multiLevelType w:val="multilevel"/>
    <w:tmpl w:val="C9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89248F"/>
    <w:multiLevelType w:val="hybridMultilevel"/>
    <w:tmpl w:val="68F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81D41"/>
    <w:multiLevelType w:val="hybridMultilevel"/>
    <w:tmpl w:val="F238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8720F7"/>
    <w:multiLevelType w:val="hybridMultilevel"/>
    <w:tmpl w:val="A018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DA54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4D95ADE"/>
    <w:multiLevelType w:val="hybridMultilevel"/>
    <w:tmpl w:val="A018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DA54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6FE0AC7"/>
    <w:multiLevelType w:val="hybridMultilevel"/>
    <w:tmpl w:val="4E3A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06D64"/>
    <w:multiLevelType w:val="hybridMultilevel"/>
    <w:tmpl w:val="A9A24D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55295C"/>
    <w:multiLevelType w:val="multilevel"/>
    <w:tmpl w:val="DD6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00507"/>
    <w:multiLevelType w:val="hybridMultilevel"/>
    <w:tmpl w:val="F462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34B6A"/>
    <w:multiLevelType w:val="hybridMultilevel"/>
    <w:tmpl w:val="B9FC8A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317E"/>
    <w:multiLevelType w:val="multilevel"/>
    <w:tmpl w:val="F67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AB0DF7"/>
    <w:multiLevelType w:val="hybridMultilevel"/>
    <w:tmpl w:val="035E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5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12"/>
  </w:num>
  <w:num w:numId="17">
    <w:abstractNumId w:val="1"/>
  </w:num>
  <w:num w:numId="18">
    <w:abstractNumId w:val="8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5C"/>
    <w:rsid w:val="00002AFB"/>
    <w:rsid w:val="00021A41"/>
    <w:rsid w:val="00024B47"/>
    <w:rsid w:val="00035439"/>
    <w:rsid w:val="00040ED8"/>
    <w:rsid w:val="000415C5"/>
    <w:rsid w:val="00054848"/>
    <w:rsid w:val="0005486A"/>
    <w:rsid w:val="000627CD"/>
    <w:rsid w:val="00065BCF"/>
    <w:rsid w:val="0006657C"/>
    <w:rsid w:val="00075E98"/>
    <w:rsid w:val="0007718C"/>
    <w:rsid w:val="000965CC"/>
    <w:rsid w:val="000A671B"/>
    <w:rsid w:val="000E0705"/>
    <w:rsid w:val="000E6BF1"/>
    <w:rsid w:val="00103C8B"/>
    <w:rsid w:val="00126056"/>
    <w:rsid w:val="0013410A"/>
    <w:rsid w:val="0016244F"/>
    <w:rsid w:val="001723AF"/>
    <w:rsid w:val="00193E38"/>
    <w:rsid w:val="0019676D"/>
    <w:rsid w:val="001970E1"/>
    <w:rsid w:val="001977DE"/>
    <w:rsid w:val="001B751C"/>
    <w:rsid w:val="001D2857"/>
    <w:rsid w:val="001F2105"/>
    <w:rsid w:val="002026C5"/>
    <w:rsid w:val="00210E51"/>
    <w:rsid w:val="00214618"/>
    <w:rsid w:val="00216FA4"/>
    <w:rsid w:val="00227D6E"/>
    <w:rsid w:val="002534AD"/>
    <w:rsid w:val="002606D7"/>
    <w:rsid w:val="00264A36"/>
    <w:rsid w:val="0026766B"/>
    <w:rsid w:val="00273984"/>
    <w:rsid w:val="0027429B"/>
    <w:rsid w:val="00274FBE"/>
    <w:rsid w:val="00276952"/>
    <w:rsid w:val="0029458F"/>
    <w:rsid w:val="00294B25"/>
    <w:rsid w:val="002B306D"/>
    <w:rsid w:val="002B71AD"/>
    <w:rsid w:val="002C2800"/>
    <w:rsid w:val="002C577E"/>
    <w:rsid w:val="002E3172"/>
    <w:rsid w:val="002F0B4B"/>
    <w:rsid w:val="00314052"/>
    <w:rsid w:val="00327CDD"/>
    <w:rsid w:val="00330CE0"/>
    <w:rsid w:val="00331E0C"/>
    <w:rsid w:val="00333F4C"/>
    <w:rsid w:val="003459F1"/>
    <w:rsid w:val="003752A4"/>
    <w:rsid w:val="003752C2"/>
    <w:rsid w:val="00381ECF"/>
    <w:rsid w:val="0038282C"/>
    <w:rsid w:val="00394F54"/>
    <w:rsid w:val="003A5483"/>
    <w:rsid w:val="003C028E"/>
    <w:rsid w:val="003C24DD"/>
    <w:rsid w:val="003C7A3C"/>
    <w:rsid w:val="003D12F8"/>
    <w:rsid w:val="003D3981"/>
    <w:rsid w:val="003E00D5"/>
    <w:rsid w:val="003E3598"/>
    <w:rsid w:val="003E4504"/>
    <w:rsid w:val="003E7343"/>
    <w:rsid w:val="003E7639"/>
    <w:rsid w:val="003F3014"/>
    <w:rsid w:val="0040260F"/>
    <w:rsid w:val="004104C9"/>
    <w:rsid w:val="00425BDF"/>
    <w:rsid w:val="0043118E"/>
    <w:rsid w:val="004533A4"/>
    <w:rsid w:val="00454602"/>
    <w:rsid w:val="00457C36"/>
    <w:rsid w:val="004705AA"/>
    <w:rsid w:val="00481771"/>
    <w:rsid w:val="004A4382"/>
    <w:rsid w:val="004B5B91"/>
    <w:rsid w:val="004C5F8F"/>
    <w:rsid w:val="004D16DA"/>
    <w:rsid w:val="004D1FD2"/>
    <w:rsid w:val="00502DC3"/>
    <w:rsid w:val="005030F7"/>
    <w:rsid w:val="00541CA7"/>
    <w:rsid w:val="0054250A"/>
    <w:rsid w:val="00591790"/>
    <w:rsid w:val="005A10F1"/>
    <w:rsid w:val="005A2477"/>
    <w:rsid w:val="005E0F99"/>
    <w:rsid w:val="005E116C"/>
    <w:rsid w:val="005E6E10"/>
    <w:rsid w:val="005F1E41"/>
    <w:rsid w:val="006016BC"/>
    <w:rsid w:val="00602F23"/>
    <w:rsid w:val="00602F74"/>
    <w:rsid w:val="0060437B"/>
    <w:rsid w:val="0060700F"/>
    <w:rsid w:val="00630BF7"/>
    <w:rsid w:val="00631E87"/>
    <w:rsid w:val="0063584B"/>
    <w:rsid w:val="0067145E"/>
    <w:rsid w:val="006769D1"/>
    <w:rsid w:val="00677313"/>
    <w:rsid w:val="006827AB"/>
    <w:rsid w:val="00687F9D"/>
    <w:rsid w:val="006A3CCC"/>
    <w:rsid w:val="006A7E27"/>
    <w:rsid w:val="006D0C94"/>
    <w:rsid w:val="006D6CBE"/>
    <w:rsid w:val="007011A3"/>
    <w:rsid w:val="007021A8"/>
    <w:rsid w:val="0070267E"/>
    <w:rsid w:val="00706E6A"/>
    <w:rsid w:val="00710D26"/>
    <w:rsid w:val="00710FE1"/>
    <w:rsid w:val="007214BA"/>
    <w:rsid w:val="0072154B"/>
    <w:rsid w:val="00724828"/>
    <w:rsid w:val="00731FA4"/>
    <w:rsid w:val="00737CEF"/>
    <w:rsid w:val="00752BAE"/>
    <w:rsid w:val="0075567A"/>
    <w:rsid w:val="00763A72"/>
    <w:rsid w:val="007645EA"/>
    <w:rsid w:val="007A5D17"/>
    <w:rsid w:val="007B37E8"/>
    <w:rsid w:val="007C21D5"/>
    <w:rsid w:val="007D0F67"/>
    <w:rsid w:val="007E5A93"/>
    <w:rsid w:val="00810F24"/>
    <w:rsid w:val="00820CED"/>
    <w:rsid w:val="00822286"/>
    <w:rsid w:val="00831437"/>
    <w:rsid w:val="0084002C"/>
    <w:rsid w:val="008407DC"/>
    <w:rsid w:val="00840EAB"/>
    <w:rsid w:val="008610D3"/>
    <w:rsid w:val="00863A54"/>
    <w:rsid w:val="00891F6B"/>
    <w:rsid w:val="008967AF"/>
    <w:rsid w:val="008D06D9"/>
    <w:rsid w:val="008E140C"/>
    <w:rsid w:val="008E2842"/>
    <w:rsid w:val="008F16D8"/>
    <w:rsid w:val="008F1DFF"/>
    <w:rsid w:val="00900FD6"/>
    <w:rsid w:val="00906452"/>
    <w:rsid w:val="00910E70"/>
    <w:rsid w:val="009175BA"/>
    <w:rsid w:val="0092273B"/>
    <w:rsid w:val="00930D94"/>
    <w:rsid w:val="009319AF"/>
    <w:rsid w:val="0093620D"/>
    <w:rsid w:val="00941E85"/>
    <w:rsid w:val="0096370E"/>
    <w:rsid w:val="009722F5"/>
    <w:rsid w:val="00981541"/>
    <w:rsid w:val="00984856"/>
    <w:rsid w:val="00995BB0"/>
    <w:rsid w:val="009A43FF"/>
    <w:rsid w:val="009B585F"/>
    <w:rsid w:val="009B6C23"/>
    <w:rsid w:val="009C3C60"/>
    <w:rsid w:val="009E0561"/>
    <w:rsid w:val="009F00CF"/>
    <w:rsid w:val="009F68FD"/>
    <w:rsid w:val="00A01CFA"/>
    <w:rsid w:val="00A02817"/>
    <w:rsid w:val="00A10BCD"/>
    <w:rsid w:val="00A11DB1"/>
    <w:rsid w:val="00A210F4"/>
    <w:rsid w:val="00A405C7"/>
    <w:rsid w:val="00A51D73"/>
    <w:rsid w:val="00A54C71"/>
    <w:rsid w:val="00A62B86"/>
    <w:rsid w:val="00A64C58"/>
    <w:rsid w:val="00A73BE3"/>
    <w:rsid w:val="00A77A3A"/>
    <w:rsid w:val="00A85D8C"/>
    <w:rsid w:val="00AA242B"/>
    <w:rsid w:val="00AE40ED"/>
    <w:rsid w:val="00AE7D94"/>
    <w:rsid w:val="00B03197"/>
    <w:rsid w:val="00B031D2"/>
    <w:rsid w:val="00B1249C"/>
    <w:rsid w:val="00B151CE"/>
    <w:rsid w:val="00B216DA"/>
    <w:rsid w:val="00B309C6"/>
    <w:rsid w:val="00B44B1A"/>
    <w:rsid w:val="00B61A19"/>
    <w:rsid w:val="00B66664"/>
    <w:rsid w:val="00B7279C"/>
    <w:rsid w:val="00B769F9"/>
    <w:rsid w:val="00B81476"/>
    <w:rsid w:val="00B85D5C"/>
    <w:rsid w:val="00BA1640"/>
    <w:rsid w:val="00BC2B69"/>
    <w:rsid w:val="00BC2F4A"/>
    <w:rsid w:val="00BC6C88"/>
    <w:rsid w:val="00BE460D"/>
    <w:rsid w:val="00BF026C"/>
    <w:rsid w:val="00BF1F5A"/>
    <w:rsid w:val="00BF396F"/>
    <w:rsid w:val="00BF69C9"/>
    <w:rsid w:val="00C00A80"/>
    <w:rsid w:val="00C04080"/>
    <w:rsid w:val="00C11B67"/>
    <w:rsid w:val="00C14984"/>
    <w:rsid w:val="00C15DC4"/>
    <w:rsid w:val="00C35E83"/>
    <w:rsid w:val="00C436E1"/>
    <w:rsid w:val="00C4507C"/>
    <w:rsid w:val="00C57C38"/>
    <w:rsid w:val="00C57E9E"/>
    <w:rsid w:val="00C604EC"/>
    <w:rsid w:val="00C607DC"/>
    <w:rsid w:val="00C81331"/>
    <w:rsid w:val="00C84100"/>
    <w:rsid w:val="00C91A7B"/>
    <w:rsid w:val="00CA483D"/>
    <w:rsid w:val="00CB2006"/>
    <w:rsid w:val="00CB239D"/>
    <w:rsid w:val="00CB71CE"/>
    <w:rsid w:val="00CC1544"/>
    <w:rsid w:val="00CC66EA"/>
    <w:rsid w:val="00CD59B5"/>
    <w:rsid w:val="00CF5BE5"/>
    <w:rsid w:val="00D0491A"/>
    <w:rsid w:val="00D1502B"/>
    <w:rsid w:val="00D1641A"/>
    <w:rsid w:val="00D34761"/>
    <w:rsid w:val="00D574E8"/>
    <w:rsid w:val="00D61CCE"/>
    <w:rsid w:val="00D67A2B"/>
    <w:rsid w:val="00D80AAD"/>
    <w:rsid w:val="00D92E55"/>
    <w:rsid w:val="00DB0DF3"/>
    <w:rsid w:val="00DC3D73"/>
    <w:rsid w:val="00DD520E"/>
    <w:rsid w:val="00DD6455"/>
    <w:rsid w:val="00DE02AD"/>
    <w:rsid w:val="00E00F00"/>
    <w:rsid w:val="00E21BFF"/>
    <w:rsid w:val="00E2738B"/>
    <w:rsid w:val="00E4493E"/>
    <w:rsid w:val="00E525BF"/>
    <w:rsid w:val="00E61720"/>
    <w:rsid w:val="00E6525B"/>
    <w:rsid w:val="00E65D8F"/>
    <w:rsid w:val="00EB0411"/>
    <w:rsid w:val="00EB3B4F"/>
    <w:rsid w:val="00ED04F3"/>
    <w:rsid w:val="00ED2758"/>
    <w:rsid w:val="00EE5684"/>
    <w:rsid w:val="00F02F9B"/>
    <w:rsid w:val="00F068CA"/>
    <w:rsid w:val="00F11734"/>
    <w:rsid w:val="00F12E0F"/>
    <w:rsid w:val="00F304F9"/>
    <w:rsid w:val="00F412E7"/>
    <w:rsid w:val="00F63A80"/>
    <w:rsid w:val="00F77FD6"/>
    <w:rsid w:val="00F86E91"/>
    <w:rsid w:val="00FA248E"/>
    <w:rsid w:val="00FB306B"/>
    <w:rsid w:val="00FB32B3"/>
    <w:rsid w:val="00FB3620"/>
    <w:rsid w:val="00FB77A9"/>
    <w:rsid w:val="00FC70EE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CA27BB"/>
  <w15:docId w15:val="{62A8F984-CA55-4DAC-8A36-37E37141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0C94"/>
  </w:style>
  <w:style w:type="paragraph" w:styleId="Heading1">
    <w:name w:val="heading 1"/>
    <w:basedOn w:val="Normal"/>
    <w:next w:val="Normal"/>
    <w:link w:val="Heading1Char"/>
    <w:uiPriority w:val="9"/>
    <w:qFormat/>
    <w:rsid w:val="00273984"/>
    <w:pPr>
      <w:spacing w:before="0" w:after="240"/>
      <w:outlineLvl w:val="0"/>
    </w:pPr>
    <w:rPr>
      <w:b/>
      <w:color w:val="00376C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574E8"/>
    <w:pPr>
      <w:spacing w:before="0" w:after="240" w:line="240" w:lineRule="auto"/>
      <w:ind w:left="113" w:right="113" w:hanging="113"/>
      <w:outlineLvl w:val="1"/>
    </w:pPr>
    <w:rPr>
      <w:b/>
      <w:caps/>
      <w:color w:val="A6CE39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6370E"/>
    <w:pPr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BCD"/>
    <w:pPr>
      <w:autoSpaceDE w:val="0"/>
      <w:autoSpaceDN w:val="0"/>
      <w:adjustRightInd w:val="0"/>
      <w:spacing w:before="60" w:after="60"/>
      <w:ind w:right="-108"/>
      <w:outlineLvl w:val="3"/>
    </w:pPr>
    <w:rPr>
      <w:rFonts w:eastAsia="Calibri" w:cs="Times New Roman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3C6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5C"/>
  </w:style>
  <w:style w:type="paragraph" w:styleId="Footer">
    <w:name w:val="footer"/>
    <w:basedOn w:val="Normal"/>
    <w:link w:val="FooterChar"/>
    <w:uiPriority w:val="99"/>
    <w:unhideWhenUsed/>
    <w:rsid w:val="00B85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5C"/>
  </w:style>
  <w:style w:type="character" w:styleId="Hyperlink">
    <w:name w:val="Hyperlink"/>
    <w:uiPriority w:val="99"/>
    <w:unhideWhenUsed/>
    <w:rsid w:val="00B8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E6B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6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B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BF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574E8"/>
    <w:rPr>
      <w:b/>
      <w:caps/>
      <w:color w:val="A6CE39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370E"/>
    <w:rPr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0BCD"/>
    <w:rPr>
      <w:rFonts w:ascii="Calibri" w:eastAsia="Calibri" w:hAnsi="Calibri" w:cs="Times New Roman"/>
      <w:b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3984"/>
    <w:rPr>
      <w:b/>
      <w:color w:val="00376C"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0627CD"/>
  </w:style>
  <w:style w:type="paragraph" w:customStyle="1" w:styleId="Default">
    <w:name w:val="Default"/>
    <w:rsid w:val="00227D6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0C94"/>
    <w:rPr>
      <w:rFonts w:eastAsia="Calibri" w:cs="Times New Roman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ineraryLabels">
    <w:name w:val="Itinerary Labels"/>
    <w:basedOn w:val="Normal"/>
    <w:rsid w:val="00687F9D"/>
    <w:pPr>
      <w:spacing w:before="0" w:after="0" w:line="240" w:lineRule="auto"/>
      <w:jc w:val="right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">
    <w:name w:val="Body"/>
    <w:rsid w:val="00687F9D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687F9D"/>
    <w:pPr>
      <w:spacing w:before="0" w:line="240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87F9D"/>
    <w:rPr>
      <w:rFonts w:ascii="Calibri" w:eastAsia="Calibri" w:hAnsi="Calibri" w:cs="Times New Roman"/>
    </w:rPr>
  </w:style>
  <w:style w:type="paragraph" w:customStyle="1" w:styleId="Support">
    <w:name w:val="Support"/>
    <w:basedOn w:val="Normal"/>
    <w:link w:val="SupportChar"/>
    <w:qFormat/>
    <w:rsid w:val="00D80AAD"/>
    <w:pPr>
      <w:spacing w:before="60" w:after="60" w:line="240" w:lineRule="auto"/>
      <w:ind w:left="113" w:right="113"/>
      <w:jc w:val="center"/>
    </w:pPr>
    <w:rPr>
      <w:rFonts w:eastAsia="Calibri" w:cs="Times New Roman"/>
      <w:color w:val="00549F"/>
      <w:sz w:val="32"/>
      <w:szCs w:val="32"/>
    </w:rPr>
  </w:style>
  <w:style w:type="character" w:customStyle="1" w:styleId="SupportChar">
    <w:name w:val="Support Char"/>
    <w:basedOn w:val="DefaultParagraphFont"/>
    <w:link w:val="Support"/>
    <w:rsid w:val="00D80AAD"/>
    <w:rPr>
      <w:rFonts w:ascii="Calibri" w:eastAsia="Calibri" w:hAnsi="Calibri" w:cs="Times New Roman"/>
      <w:color w:val="00549F"/>
      <w:sz w:val="32"/>
      <w:szCs w:val="3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D80AAD"/>
    <w:rPr>
      <w:lang w:val="en-US"/>
    </w:rPr>
  </w:style>
  <w:style w:type="paragraph" w:styleId="NoSpacing">
    <w:name w:val="No Spacing"/>
    <w:uiPriority w:val="1"/>
    <w:qFormat/>
    <w:rsid w:val="0096370E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1A19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semiHidden/>
    <w:rsid w:val="009C3C60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paragraph" w:customStyle="1" w:styleId="Author1">
    <w:name w:val="Author 1"/>
    <w:basedOn w:val="Normal"/>
    <w:next w:val="Normal"/>
    <w:rsid w:val="009C3C60"/>
    <w:pPr>
      <w:spacing w:before="0"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MacroText">
    <w:name w:val="macro"/>
    <w:link w:val="MacroTextChar"/>
    <w:rsid w:val="009C3C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GB" w:eastAsia="en-AU"/>
    </w:rPr>
  </w:style>
  <w:style w:type="character" w:customStyle="1" w:styleId="MacroTextChar">
    <w:name w:val="Macro Text Char"/>
    <w:basedOn w:val="DefaultParagraphFont"/>
    <w:link w:val="MacroText"/>
    <w:rsid w:val="009C3C60"/>
    <w:rPr>
      <w:rFonts w:ascii="Century Gothic" w:eastAsia="Times New Roman" w:hAnsi="Century Gothic" w:cs="Times New Roman"/>
      <w:sz w:val="20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33F4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E0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govt.nz/our-work/diseases-and-conditions/covid-19-novel-coronavirus/covid-19-novel-coronavirus-health-advice-general-public/covid-19-face-mask-and-hygiene-advice" TargetMode="External"/><Relationship Id="rId18" Type="http://schemas.openxmlformats.org/officeDocument/2006/relationships/hyperlink" Target="http://www.zoom.u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dgraphix.co.nz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ovid19.govt.nz/businesses-and-employees/business-toolkit/" TargetMode="External"/><Relationship Id="rId17" Type="http://schemas.openxmlformats.org/officeDocument/2006/relationships/hyperlink" Target="http://www.benestar.co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parklers.org.nz/parenting/" TargetMode="External"/><Relationship Id="rId20" Type="http://schemas.openxmlformats.org/officeDocument/2006/relationships/hyperlink" Target="http://www.activesafety.co.nz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vid19.govt.nz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file:///C:/Users/Michelle%20Macdonald/Dropbox%20(All%20About%20People)/All%20About%20People/J%20-%20Document%20Templates/1%20-%20Admin/www.allright.org.nz" TargetMode="External"/><Relationship Id="rId23" Type="http://schemas.openxmlformats.org/officeDocument/2006/relationships/hyperlink" Target="http://www.allaboutpeople.co.nz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chasnz.or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orksafe.govt.nz/managing-health-and-safety/novel-coronavirus-covid/" TargetMode="External"/><Relationship Id="rId22" Type="http://schemas.openxmlformats.org/officeDocument/2006/relationships/hyperlink" Target="http://www.verticalhorizonz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people.co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A275F288D0E4FB8D44EC31BE4AD31" ma:contentTypeVersion="13" ma:contentTypeDescription="Create a new document." ma:contentTypeScope="" ma:versionID="26ac7e55c9be4fd1740d9c4c0ebcbefb">
  <xsd:schema xmlns:xsd="http://www.w3.org/2001/XMLSchema" xmlns:xs="http://www.w3.org/2001/XMLSchema" xmlns:p="http://schemas.microsoft.com/office/2006/metadata/properties" xmlns:ns2="0aae6554-d8c7-40f7-9245-71f1b9752516" xmlns:ns3="e11adceb-d424-4f56-aca0-57d351dd297d" targetNamespace="http://schemas.microsoft.com/office/2006/metadata/properties" ma:root="true" ma:fieldsID="44bd87522cf90ff447f5c327927b61b3" ns2:_="" ns3:_="">
    <xsd:import namespace="0aae6554-d8c7-40f7-9245-71f1b9752516"/>
    <xsd:import namespace="e11adceb-d424-4f56-aca0-57d351dd2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6554-d8c7-40f7-9245-71f1b9752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dceb-d424-4f56-aca0-57d351dd2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89D77-088A-4BA7-9690-9062528A5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28D9E-9F6A-4B9F-AF33-A3F9B62FA9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31D06D-EA36-49F1-9860-F0A3046BE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83C5D7-5992-4398-B9D3-2823893C8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e6554-d8c7-40f7-9245-71f1b9752516"/>
    <ds:schemaRef ds:uri="e11adceb-d424-4f56-aca0-57d351dd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Gemma Robertson</cp:lastModifiedBy>
  <cp:revision>10</cp:revision>
  <dcterms:created xsi:type="dcterms:W3CDTF">2020-04-21T22:53:00Z</dcterms:created>
  <dcterms:modified xsi:type="dcterms:W3CDTF">2021-09-23T03:28:00Z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0x01010047DA275F288D0E4FB8D44EC31BE4AD31</vt:lpwstr>
  </property>
  <property fmtid="{D5CDD505-2E9C-101B-9397-08002B2CF9AE}" pid="3" name="Order">
    <vt:r8>18400</vt:r8>
  </property>
</Properties>
</file>